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93" w:rsidRDefault="00B23C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-309174</wp:posOffset>
                </wp:positionV>
                <wp:extent cx="6007995" cy="9660953"/>
                <wp:effectExtent l="38100" t="114300" r="107315" b="3556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995" cy="9660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C0E" w:rsidRDefault="00B23C0E" w:rsidP="00DF397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924B8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47725" cy="10287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C0E" w:rsidRPr="000924B8" w:rsidRDefault="00B23C0E" w:rsidP="00DF397F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B23C0E" w:rsidRPr="006666B4" w:rsidRDefault="00B23C0E" w:rsidP="00DF397F">
                            <w:pPr>
                              <w:pStyle w:val="Heading1"/>
                              <w:rPr>
                                <w:sz w:val="18"/>
                                <w:szCs w:val="26"/>
                                <w:rtl/>
                              </w:rPr>
                            </w:pPr>
                            <w:r w:rsidRPr="006666B4">
                              <w:rPr>
                                <w:sz w:val="18"/>
                                <w:szCs w:val="26"/>
                                <w:rtl/>
                              </w:rPr>
                              <w:t>دانشكده صنايع و سيستمها</w:t>
                            </w:r>
                          </w:p>
                          <w:p w:rsidR="00B23C0E" w:rsidRPr="008313BE" w:rsidRDefault="00B23C0E" w:rsidP="00DF397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8313BE">
                              <w:rPr>
                                <w:rFonts w:cs="B Za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سمينار</w:t>
                            </w:r>
                            <w:r w:rsidRPr="008313BE">
                              <w:rPr>
                                <w:rFonts w:cs="B Za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كارشناسي‌ارشد</w:t>
                            </w:r>
                          </w:p>
                          <w:p w:rsidR="00B23C0E" w:rsidRDefault="00B23C0E" w:rsidP="00706B0A">
                            <w:pPr>
                              <w:pStyle w:val="Heading2"/>
                              <w:ind w:left="8"/>
                              <w:rPr>
                                <w:rFonts w:cs="B Za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چهار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706B0A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09</w:t>
                            </w:r>
                            <w:r w:rsidRPr="008313BE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140</w:t>
                            </w:r>
                            <w:r w:rsidR="007963E4">
                              <w:rPr>
                                <w:rFonts w:cs="B Za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5E05A6" w:rsidRPr="00AA5360" w:rsidRDefault="005E05A6" w:rsidP="005E05A6">
                            <w:pPr>
                              <w:jc w:val="center"/>
                              <w:rPr>
                                <w:rFonts w:cs="B Zar"/>
                                <w:sz w:val="16"/>
                                <w:szCs w:val="4"/>
                                <w:rtl/>
                              </w:rPr>
                            </w:pPr>
                          </w:p>
                          <w:p w:rsidR="00B23C0E" w:rsidRPr="00AA5360" w:rsidRDefault="00B23C0E" w:rsidP="00DF397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"/>
                                <w:szCs w:val="4"/>
                                <w:u w:val="single"/>
                                <w:rtl/>
                              </w:rPr>
                            </w:pPr>
                          </w:p>
                          <w:p w:rsidR="00B23C0E" w:rsidRPr="00C12FEC" w:rsidRDefault="00B23C0E" w:rsidP="00DF397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12FE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</w:t>
                            </w:r>
                            <w:r w:rsidRPr="00C12FEC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 :</w:t>
                            </w:r>
                          </w:p>
                          <w:p w:rsidR="00706B0A" w:rsidRPr="00C12FEC" w:rsidRDefault="00706B0A" w:rsidP="00706B0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C12FEC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hd w:val="clear" w:color="auto" w:fill="FFFFFF"/>
                              </w:rPr>
                              <w:t>"</w:t>
                            </w:r>
                            <w:r w:rsidRPr="00C12FEC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hd w:val="clear" w:color="auto" w:fill="FFFFFF"/>
                                <w:rtl/>
                              </w:rPr>
                              <w:t>خودروهای خودران و آینده بیمه: ریسک ها، حق بیمه و حریم خصوصی</w:t>
                            </w:r>
                            <w:r w:rsidRPr="00C12FEC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hd w:val="clear" w:color="auto" w:fill="FFFFFF"/>
                              </w:rPr>
                              <w:t>"</w:t>
                            </w:r>
                          </w:p>
                          <w:p w:rsidR="00B23C0E" w:rsidRDefault="00B23C0E" w:rsidP="00706B0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C1691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دهنده:</w:t>
                            </w:r>
                            <w:r w:rsidR="005E05A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آتبی</w:t>
                            </w:r>
                            <w:r w:rsidR="00706B0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ن پیشکو               ساعت:8               استاد راهنما: راستی</w:t>
                            </w:r>
                          </w:p>
                          <w:p w:rsidR="00B900F5" w:rsidRPr="00C12FEC" w:rsidRDefault="00B900F5" w:rsidP="00B900F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12FEC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:</w:t>
                            </w:r>
                          </w:p>
                          <w:p w:rsidR="00B900F5" w:rsidRPr="00C12FEC" w:rsidRDefault="00B900F5" w:rsidP="00B900F5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jc w:val="center"/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2"/>
                                <w:szCs w:val="22"/>
                              </w:rPr>
                            </w:pPr>
                            <w:r w:rsidRPr="00C12FEC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2"/>
                                <w:szCs w:val="22"/>
                                <w:shd w:val="clear" w:color="auto" w:fill="FFFFFF"/>
                                <w:rtl/>
                              </w:rPr>
                              <w:t>"</w:t>
                            </w:r>
                            <w:r w:rsidRPr="00C12FEC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2"/>
                                <w:szCs w:val="22"/>
                                <w:rtl/>
                              </w:rPr>
                              <w:t xml:space="preserve"> تلفیق هوش مصنوعی و مدیریت استراتژیک</w:t>
                            </w:r>
                            <w:r w:rsidRPr="00C12FEC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</w:p>
                          <w:p w:rsidR="00B900F5" w:rsidRDefault="00B900F5" w:rsidP="00B900F5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نده: مسعود جوزانی                    </w:t>
                            </w:r>
                            <w:r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ساعت: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08:30               استاد راهنما:  دكترارباب شیرانی</w:t>
                            </w:r>
                          </w:p>
                          <w:p w:rsidR="00B23C0E" w:rsidRPr="008267C3" w:rsidRDefault="00B23C0E" w:rsidP="00DF397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267C3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:</w:t>
                            </w:r>
                          </w:p>
                          <w:p w:rsidR="00706B0A" w:rsidRPr="008267C3" w:rsidRDefault="005E05A6" w:rsidP="00DF397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8267C3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hd w:val="clear" w:color="auto" w:fill="FFFFFF"/>
                              </w:rPr>
                              <w:t> </w:t>
                            </w:r>
                            <w:r w:rsidRPr="008267C3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hd w:val="clear" w:color="auto" w:fill="FFFFFF"/>
                                <w:rtl/>
                              </w:rPr>
                              <w:t>"</w:t>
                            </w:r>
                            <w:r w:rsidRPr="008267C3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hd w:val="clear" w:color="auto" w:fill="FFFFFF"/>
                                <w:rtl/>
                              </w:rPr>
                              <w:t>مسیر یابی وسایل نقلیه برای توزیع محصولات فساد پذیر</w:t>
                            </w:r>
                            <w:r w:rsidRPr="008267C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</w:p>
                          <w:p w:rsidR="00B23C0E" w:rsidRPr="00C16917" w:rsidRDefault="00A12C70" w:rsidP="00706B0A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B23C0E" w:rsidRPr="00C16917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رائه دهنده: </w:t>
                            </w:r>
                            <w:r w:rsidR="00706B0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محمد جواد پالیک</w:t>
                            </w:r>
                            <w:r w:rsidR="00DF397F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B23C0E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ساعت:  </w:t>
                            </w:r>
                            <w:r w:rsidR="00706B0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9:30</w:t>
                            </w:r>
                            <w:r w:rsidR="00DF397F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706B0A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استاد راهنما:  دكتر شاهنده</w:t>
                            </w:r>
                          </w:p>
                          <w:p w:rsidR="00B23C0E" w:rsidRPr="008267C3" w:rsidRDefault="00B23C0E" w:rsidP="00DF397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267C3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:</w:t>
                            </w:r>
                          </w:p>
                          <w:p w:rsidR="005F1EC7" w:rsidRPr="008267C3" w:rsidRDefault="00723708" w:rsidP="005F1EC7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cs="B Z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267C3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2"/>
                                <w:szCs w:val="22"/>
                                <w:shd w:val="clear" w:color="auto" w:fill="FFFFFF"/>
                                <w:rtl/>
                              </w:rPr>
                              <w:t>"</w:t>
                            </w:r>
                            <w:r w:rsidR="005F1EC7" w:rsidRPr="008267C3">
                              <w:rPr>
                                <w:rFonts w:cs="B Za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برنامه‌ریزی تولید فولاد سبز</w:t>
                            </w:r>
                            <w:r w:rsidR="005F1EC7" w:rsidRPr="008267C3">
                              <w:rPr>
                                <w:rFonts w:cs="B Z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</w:p>
                          <w:p w:rsidR="00B23C0E" w:rsidRPr="00C16917" w:rsidRDefault="002D628E" w:rsidP="00A03957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</w:t>
                            </w:r>
                            <w:r w:rsidR="00A039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نده: زینب قضاوی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="00C16917" w:rsidRPr="00A12C70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B23C0E" w:rsidRPr="00A12C70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B23C0E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ساعت: 1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="00B23C0E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:00</w:t>
                            </w:r>
                            <w:r w:rsidR="00DF397F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C16917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F397F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23C0E"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استاد راهنما:  دكتر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بیجاری</w:t>
                            </w:r>
                          </w:p>
                          <w:p w:rsidR="002D628E" w:rsidRPr="008267C3" w:rsidRDefault="002D628E" w:rsidP="002D628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267C3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:</w:t>
                            </w:r>
                          </w:p>
                          <w:p w:rsidR="008267C3" w:rsidRPr="008267C3" w:rsidRDefault="002D628E" w:rsidP="008267C3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/>
                              <w:jc w:val="center"/>
                              <w:rPr>
                                <w:rFonts w:ascii="Tahoma" w:hAnsi="Tahoma" w:cs="Cambria"/>
                                <w:b/>
                                <w:bCs/>
                                <w:color w:val="2C363A"/>
                                <w:sz w:val="20"/>
                                <w:szCs w:val="20"/>
                              </w:rPr>
                            </w:pPr>
                            <w:r w:rsidRPr="008267C3">
                              <w:rPr>
                                <w:rFonts w:ascii="Tahoma" w:hAnsi="Tahoma" w:cs="B Zar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"</w:t>
                            </w:r>
                            <w:r w:rsidR="008267C3" w:rsidRPr="008267C3">
                              <w:rPr>
                                <w:rFonts w:ascii="Tahoma" w:hAnsi="Tahoma" w:cs="B Zar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سیریابی وسایل نقلیه با امکان بازگشت به مشتری بازدید شده</w:t>
                            </w:r>
                            <w:r w:rsidR="008267C3" w:rsidRPr="008267C3">
                              <w:rPr>
                                <w:rFonts w:ascii="Tahoma" w:hAnsi="Tahoma" w:cs="Cambria" w:hint="cs"/>
                                <w:b/>
                                <w:bCs/>
                                <w:color w:val="2C363A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</w:p>
                          <w:p w:rsidR="002D628E" w:rsidRDefault="002D628E" w:rsidP="002D628E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ارائه ده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نده: ملیکا قلمکاری                    </w:t>
                            </w:r>
                            <w:r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ساعت: 1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0 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C1691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استاد راهنما:  دكترعلینقیان</w:t>
                            </w:r>
                          </w:p>
                          <w:p w:rsidR="00B23C0E" w:rsidRPr="002D628E" w:rsidRDefault="00B23C0E" w:rsidP="00DF397F">
                            <w:pPr>
                              <w:pStyle w:val="Heading3"/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</w:pPr>
                            <w:r w:rsidRPr="002D628E"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مكان:</w:t>
                            </w:r>
                            <w:r w:rsidRPr="002D628E">
                              <w:rPr>
                                <w:rFonts w:cs="B Za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628E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>كلاس</w:t>
                            </w:r>
                            <w:r w:rsidRPr="002D628E">
                              <w:rPr>
                                <w:rFonts w:cs="B Zar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 xml:space="preserve"> </w:t>
                            </w:r>
                            <w:r w:rsidRPr="002D628E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121</w:t>
                            </w:r>
                            <w:r w:rsidRPr="002D628E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eastAsia="en-US" w:bidi="fa-IR"/>
                              </w:rPr>
                              <w:t xml:space="preserve"> دانشكده صنايع</w:t>
                            </w:r>
                          </w:p>
                          <w:p w:rsidR="00B23C0E" w:rsidRPr="00F572C1" w:rsidRDefault="00B23C0E" w:rsidP="00DF397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0;margin-top:-24.35pt;width:473.05pt;height:760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RkmwIAADsFAAAOAAAAZHJzL2Uyb0RvYy54bWysVF1v0zAUfUfiP1h+Z0m6NV2jpdO0MoQ0&#10;YNpAPLu2kxgc29hu0/Hrub5JR8d4QiRSdG98fXzO/fDF5b7XZCd9UNbUtDjJKZGGW6FMW9Mvn2/e&#10;nFMSIjOCaWtkTR9loJer168uBlfJme2sFtITADGhGlxNuxhdlWWBd7Jn4cQ6aWCxsb5nEVzfZsKz&#10;AdB7nc3yvMwG64XzlssQ4O96XKQrxG8ayeOnpgkyEl1T4Bbx6/G7Sd9sdcGq1jPXKT7RYP/AomfK&#10;wKFPUGsWGdl69QKqV9zbYJt4wm2f2aZRXKIGUFPkf6h56JiTqAWSE9xTmsL/g+Ufd3eeKFHTGSWG&#10;9VCie7s1QgpyD8ljptWSzFKaBhcqiH5wdz4JDe7W8u+BGHvdQZS88t4OnWQCyBUpPnu2ITkBtpLN&#10;8MEKOIVto8WM7RvfJ0DIBdljYR6fCiP3kXD4Web5YrmcU8JhbVmW+XJ+imew6rDd+RDfSduTZNTU&#10;JxFJAZ7BdrchYnnEJJKJb5Q0vYZi75gmRVmWiwlxCs5YdcBEvVYrcaO0Rse3m2vtCWyt6Q0+0+Zw&#10;HKYNGWq6KKFRkcazxXCMkePzN4zEYc1CN56l22SvbUyhrEKVaKXMvzUC7ciUHm3QoE0KlDgKUxLs&#10;Nkr/0ImBCJVyVeSLRXlKwYPBKM6XIxfCdAsjzaOnxNv4VcUO+zEV50UOzvP0jrnWrmMj23lCOoga&#10;5UJfQKkPBNA74oY9k9pkbLe43+xBUeqdjRWP0D1ABFsEbhwwOut/UjLA9NY0/NgyLynR7w104LI4&#10;O0vjjs7ZfDEDxx+vbI5XmOEAVdNIyWhex/GK2Dqv2i6lCKUZewVd26gIpJDqyGpyYEJRz3SbpCvg&#10;2Meo33fe6hcAAAD//wMAUEsDBBQABgAIAAAAIQBMZvgs4QAAAAkBAAAPAAAAZHJzL2Rvd25yZXYu&#10;eG1sTI9PT8JAFMTvJn6HzTPxBttiQ6F2S8BEExIPgALXpftsG/dP093S+u19nPQ4mcnMb/LVaDS7&#10;YucbZwXE0wgY2tKpxlYCPj9eJwtgPkirpHYWBfygh1Vxf5fLTLnB7vF6CBWjEuszKaAOoc0492WN&#10;Rvqpa9GS9+U6IwPJruKqkwOVG81nUTTnRjaWFmrZ4kuN5fehNwKO2/fNZr08xb3ab3d4fNrp89sg&#10;xOPDuH4GFnAMf2G44RM6FMR0cb1VnmkBdCQImCSLFBjZy2QeA7tQLklnKfAi5/8fFL8AAAD//wMA&#10;UEsBAi0AFAAGAAgAAAAhALaDOJL+AAAA4QEAABMAAAAAAAAAAAAAAAAAAAAAAFtDb250ZW50X1R5&#10;cGVzXS54bWxQSwECLQAUAAYACAAAACEAOP0h/9YAAACUAQAACwAAAAAAAAAAAAAAAAAvAQAAX3Jl&#10;bHMvLnJlbHNQSwECLQAUAAYACAAAACEABGbUZJsCAAA7BQAADgAAAAAAAAAAAAAAAAAuAgAAZHJz&#10;L2Uyb0RvYy54bWxQSwECLQAUAAYACAAAACEATGb4LOEAAAAJAQAADwAAAAAAAAAAAAAAAAD1BAAA&#10;ZHJzL2Rvd25yZXYueG1sUEsFBgAAAAAEAAQA8wAAAAMGAAAAAA==&#10;" strokeweight="6pt">
                <v:stroke dashstyle="longDashDot"/>
                <v:shadow on="t" opacity=".5" offset="6pt,-6pt"/>
                <v:textbox>
                  <w:txbxContent>
                    <w:p w:rsidR="00B23C0E" w:rsidRDefault="00B23C0E" w:rsidP="00DF397F">
                      <w:pPr>
                        <w:jc w:val="center"/>
                        <w:rPr>
                          <w:rtl/>
                        </w:rPr>
                      </w:pPr>
                      <w:r w:rsidRPr="000924B8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47725" cy="10287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C0E" w:rsidRPr="000924B8" w:rsidRDefault="00B23C0E" w:rsidP="00DF397F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B23C0E" w:rsidRPr="006666B4" w:rsidRDefault="00B23C0E" w:rsidP="00DF397F">
                      <w:pPr>
                        <w:pStyle w:val="Heading1"/>
                        <w:rPr>
                          <w:sz w:val="18"/>
                          <w:szCs w:val="26"/>
                          <w:rtl/>
                        </w:rPr>
                      </w:pPr>
                      <w:r w:rsidRPr="006666B4">
                        <w:rPr>
                          <w:sz w:val="18"/>
                          <w:szCs w:val="26"/>
                          <w:rtl/>
                        </w:rPr>
                        <w:t>دانشكده صنايع و سيستمها</w:t>
                      </w:r>
                    </w:p>
                    <w:p w:rsidR="00B23C0E" w:rsidRPr="008313BE" w:rsidRDefault="00B23C0E" w:rsidP="00DF397F">
                      <w:pPr>
                        <w:jc w:val="center"/>
                        <w:rPr>
                          <w:rFonts w:cs="B Za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8313BE">
                        <w:rPr>
                          <w:rFonts w:cs="B Zar" w:hint="cs"/>
                          <w:b/>
                          <w:bCs/>
                          <w:sz w:val="44"/>
                          <w:szCs w:val="44"/>
                          <w:rtl/>
                        </w:rPr>
                        <w:t>سمينار</w:t>
                      </w:r>
                      <w:r w:rsidRPr="008313BE">
                        <w:rPr>
                          <w:rFonts w:cs="B Zar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كارشناسي‌ارشد</w:t>
                      </w:r>
                    </w:p>
                    <w:p w:rsidR="00B23C0E" w:rsidRDefault="00B23C0E" w:rsidP="00706B0A">
                      <w:pPr>
                        <w:pStyle w:val="Heading2"/>
                        <w:ind w:left="8"/>
                        <w:rPr>
                          <w:rFonts w:cs="B Za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چهار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 xml:space="preserve">شنبه </w:t>
                      </w:r>
                      <w:r w:rsidR="00706B0A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14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/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09</w:t>
                      </w:r>
                      <w:r w:rsidRPr="008313BE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140</w:t>
                      </w:r>
                      <w:r w:rsidR="007963E4">
                        <w:rPr>
                          <w:rFonts w:cs="B Zar" w:hint="cs"/>
                          <w:sz w:val="44"/>
                          <w:szCs w:val="44"/>
                          <w:rtl/>
                          <w:lang w:bidi="fa-IR"/>
                        </w:rPr>
                        <w:t>3</w:t>
                      </w:r>
                    </w:p>
                    <w:p w:rsidR="005E05A6" w:rsidRPr="00AA5360" w:rsidRDefault="005E05A6" w:rsidP="005E05A6">
                      <w:pPr>
                        <w:jc w:val="center"/>
                        <w:rPr>
                          <w:rFonts w:cs="B Zar"/>
                          <w:sz w:val="16"/>
                          <w:szCs w:val="4"/>
                          <w:rtl/>
                        </w:rPr>
                      </w:pPr>
                    </w:p>
                    <w:p w:rsidR="00B23C0E" w:rsidRPr="00AA5360" w:rsidRDefault="00B23C0E" w:rsidP="00DF397F">
                      <w:pPr>
                        <w:jc w:val="center"/>
                        <w:rPr>
                          <w:rFonts w:cs="B Zar"/>
                          <w:b/>
                          <w:bCs/>
                          <w:sz w:val="2"/>
                          <w:szCs w:val="4"/>
                          <w:u w:val="single"/>
                          <w:rtl/>
                        </w:rPr>
                      </w:pPr>
                    </w:p>
                    <w:p w:rsidR="00B23C0E" w:rsidRPr="00C12FEC" w:rsidRDefault="00B23C0E" w:rsidP="00DF397F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12FE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عنو</w:t>
                      </w:r>
                      <w:r w:rsidRPr="00C12FEC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ان :</w:t>
                      </w:r>
                    </w:p>
                    <w:p w:rsidR="00706B0A" w:rsidRPr="00C12FEC" w:rsidRDefault="00706B0A" w:rsidP="00706B0A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C12FEC">
                        <w:rPr>
                          <w:rFonts w:ascii="Tahoma" w:hAnsi="Tahoma" w:cs="B Zar"/>
                          <w:b/>
                          <w:bCs/>
                          <w:color w:val="2C363A"/>
                          <w:shd w:val="clear" w:color="auto" w:fill="FFFFFF"/>
                        </w:rPr>
                        <w:t>"</w:t>
                      </w:r>
                      <w:r w:rsidRPr="00C12FEC">
                        <w:rPr>
                          <w:rFonts w:ascii="Tahoma" w:hAnsi="Tahoma" w:cs="B Zar"/>
                          <w:b/>
                          <w:bCs/>
                          <w:color w:val="2C363A"/>
                          <w:shd w:val="clear" w:color="auto" w:fill="FFFFFF"/>
                          <w:rtl/>
                        </w:rPr>
                        <w:t>خودروهای خودران و آینده بیمه: ریسک ها، حق بیمه و حریم خصوصی</w:t>
                      </w:r>
                      <w:r w:rsidRPr="00C12FEC">
                        <w:rPr>
                          <w:rFonts w:ascii="Tahoma" w:hAnsi="Tahoma" w:cs="B Zar"/>
                          <w:b/>
                          <w:bCs/>
                          <w:color w:val="2C363A"/>
                          <w:shd w:val="clear" w:color="auto" w:fill="FFFFFF"/>
                        </w:rPr>
                        <w:t>"</w:t>
                      </w:r>
                    </w:p>
                    <w:p w:rsidR="00B23C0E" w:rsidRDefault="00B23C0E" w:rsidP="00706B0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C16917"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دهنده:</w:t>
                      </w:r>
                      <w:r w:rsidR="005E05A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آتبی</w:t>
                      </w:r>
                      <w:r w:rsidR="00706B0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ن پیشکو               ساعت:8               استاد راهنما: راستی</w:t>
                      </w:r>
                    </w:p>
                    <w:p w:rsidR="00B900F5" w:rsidRPr="00C12FEC" w:rsidRDefault="00B900F5" w:rsidP="00B900F5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12FEC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عنوان :</w:t>
                      </w:r>
                    </w:p>
                    <w:p w:rsidR="00B900F5" w:rsidRPr="00C12FEC" w:rsidRDefault="00B900F5" w:rsidP="00B900F5">
                      <w:pPr>
                        <w:pStyle w:val="NormalWeb"/>
                        <w:shd w:val="clear" w:color="auto" w:fill="FFFFFF"/>
                        <w:spacing w:before="0" w:beforeAutospacing="0"/>
                        <w:jc w:val="center"/>
                        <w:rPr>
                          <w:rFonts w:ascii="Tahoma" w:hAnsi="Tahoma" w:cs="B Zar"/>
                          <w:b/>
                          <w:bCs/>
                          <w:color w:val="2C363A"/>
                          <w:sz w:val="22"/>
                          <w:szCs w:val="22"/>
                        </w:rPr>
                      </w:pPr>
                      <w:r w:rsidRPr="00C12FEC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2"/>
                          <w:szCs w:val="22"/>
                          <w:shd w:val="clear" w:color="auto" w:fill="FFFFFF"/>
                          <w:rtl/>
                        </w:rPr>
                        <w:t>"</w:t>
                      </w:r>
                      <w:r w:rsidRPr="00C12FEC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2"/>
                          <w:szCs w:val="22"/>
                          <w:rtl/>
                        </w:rPr>
                        <w:t xml:space="preserve"> تلفیق هوش مصنوعی و مدیریت استراتژیک</w:t>
                      </w:r>
                      <w:r w:rsidRPr="00C12FEC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2"/>
                          <w:szCs w:val="22"/>
                          <w:rtl/>
                        </w:rPr>
                        <w:t>"</w:t>
                      </w:r>
                    </w:p>
                    <w:p w:rsidR="00B900F5" w:rsidRDefault="00B900F5" w:rsidP="00B900F5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نده: مسعود جوزانی                    </w:t>
                      </w:r>
                      <w:r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ساعت: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08:30               استاد راهنما:  دكترارباب شیرانی</w:t>
                      </w:r>
                    </w:p>
                    <w:p w:rsidR="00B23C0E" w:rsidRPr="008267C3" w:rsidRDefault="00B23C0E" w:rsidP="00DF397F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267C3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عنوان :</w:t>
                      </w:r>
                    </w:p>
                    <w:p w:rsidR="00706B0A" w:rsidRPr="008267C3" w:rsidRDefault="005E05A6" w:rsidP="00DF397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8267C3">
                        <w:rPr>
                          <w:rFonts w:ascii="Tahoma" w:hAnsi="Tahoma" w:cs="B Zar"/>
                          <w:b/>
                          <w:bCs/>
                          <w:color w:val="2C363A"/>
                          <w:shd w:val="clear" w:color="auto" w:fill="FFFFFF"/>
                        </w:rPr>
                        <w:t> </w:t>
                      </w:r>
                      <w:r w:rsidRPr="008267C3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hd w:val="clear" w:color="auto" w:fill="FFFFFF"/>
                          <w:rtl/>
                        </w:rPr>
                        <w:t>"</w:t>
                      </w:r>
                      <w:r w:rsidRPr="008267C3">
                        <w:rPr>
                          <w:rFonts w:ascii="Tahoma" w:hAnsi="Tahoma" w:cs="B Zar"/>
                          <w:b/>
                          <w:bCs/>
                          <w:color w:val="2C363A"/>
                          <w:shd w:val="clear" w:color="auto" w:fill="FFFFFF"/>
                          <w:rtl/>
                        </w:rPr>
                        <w:t>مسیر یابی وسایل نقلیه برای توزیع محصولات فساد پذیر</w:t>
                      </w:r>
                      <w:r w:rsidRPr="008267C3">
                        <w:rPr>
                          <w:rFonts w:cs="B Zar" w:hint="cs"/>
                          <w:b/>
                          <w:bCs/>
                          <w:rtl/>
                        </w:rPr>
                        <w:t>"</w:t>
                      </w:r>
                    </w:p>
                    <w:p w:rsidR="00B23C0E" w:rsidRPr="00C16917" w:rsidRDefault="00A12C70" w:rsidP="00706B0A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</w:t>
                      </w:r>
                      <w:r w:rsidR="00B23C0E" w:rsidRPr="00C16917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رائه دهنده: </w:t>
                      </w:r>
                      <w:r w:rsidR="00706B0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محمد جواد پالیک</w:t>
                      </w:r>
                      <w:r w:rsidR="00DF397F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B23C0E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ساعت:  </w:t>
                      </w:r>
                      <w:r w:rsidR="00706B0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9:30</w:t>
                      </w:r>
                      <w:r w:rsidR="00DF397F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="00706B0A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استاد راهنما:  دكتر شاهنده</w:t>
                      </w:r>
                    </w:p>
                    <w:p w:rsidR="00B23C0E" w:rsidRPr="008267C3" w:rsidRDefault="00B23C0E" w:rsidP="00DF397F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267C3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عنوان :</w:t>
                      </w:r>
                    </w:p>
                    <w:p w:rsidR="005F1EC7" w:rsidRPr="008267C3" w:rsidRDefault="00723708" w:rsidP="005F1EC7">
                      <w:pPr>
                        <w:pStyle w:val="NormalWeb"/>
                        <w:spacing w:before="0" w:beforeAutospacing="0"/>
                        <w:jc w:val="center"/>
                        <w:rPr>
                          <w:rFonts w:cs="B Zar"/>
                          <w:b/>
                          <w:bCs/>
                          <w:sz w:val="22"/>
                          <w:szCs w:val="22"/>
                        </w:rPr>
                      </w:pPr>
                      <w:r w:rsidRPr="008267C3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2"/>
                          <w:szCs w:val="22"/>
                          <w:shd w:val="clear" w:color="auto" w:fill="FFFFFF"/>
                          <w:rtl/>
                        </w:rPr>
                        <w:t>"</w:t>
                      </w:r>
                      <w:r w:rsidR="005F1EC7" w:rsidRPr="008267C3">
                        <w:rPr>
                          <w:rFonts w:cs="B Zar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برنامه‌ریزی تولید فولاد سبز</w:t>
                      </w:r>
                      <w:r w:rsidR="005F1EC7" w:rsidRPr="008267C3">
                        <w:rPr>
                          <w:rFonts w:cs="B Zar" w:hint="cs"/>
                          <w:b/>
                          <w:bCs/>
                          <w:sz w:val="22"/>
                          <w:szCs w:val="22"/>
                          <w:rtl/>
                        </w:rPr>
                        <w:t>"</w:t>
                      </w:r>
                    </w:p>
                    <w:p w:rsidR="00B23C0E" w:rsidRPr="00C16917" w:rsidRDefault="002D628E" w:rsidP="00A03957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</w:t>
                      </w:r>
                      <w:r w:rsidR="00A0395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نده: زینب قضاوی</w:t>
                      </w:r>
                      <w:bookmarkStart w:id="1" w:name="_GoBack"/>
                      <w:bookmarkEnd w:id="1"/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="00C16917" w:rsidRPr="00A12C70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23C0E" w:rsidRPr="00A12C70">
                        <w:rPr>
                          <w:rFonts w:cs="B Zar"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B23C0E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ساعت: 1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0</w:t>
                      </w:r>
                      <w:r w:rsidR="00B23C0E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:00</w:t>
                      </w:r>
                      <w:r w:rsidR="00DF397F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C16917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F397F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23C0E"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استاد راهنما:  دكتر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بیجاری</w:t>
                      </w:r>
                    </w:p>
                    <w:p w:rsidR="002D628E" w:rsidRPr="008267C3" w:rsidRDefault="002D628E" w:rsidP="002D628E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267C3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عنوان :</w:t>
                      </w:r>
                    </w:p>
                    <w:p w:rsidR="008267C3" w:rsidRPr="008267C3" w:rsidRDefault="002D628E" w:rsidP="008267C3">
                      <w:pPr>
                        <w:pStyle w:val="NormalWeb"/>
                        <w:shd w:val="clear" w:color="auto" w:fill="FFFFFF"/>
                        <w:bidi/>
                        <w:spacing w:before="0" w:beforeAutospacing="0"/>
                        <w:jc w:val="center"/>
                        <w:rPr>
                          <w:rFonts w:ascii="Tahoma" w:hAnsi="Tahoma" w:cs="Cambria"/>
                          <w:b/>
                          <w:bCs/>
                          <w:color w:val="2C363A"/>
                          <w:sz w:val="20"/>
                          <w:szCs w:val="20"/>
                        </w:rPr>
                      </w:pPr>
                      <w:r w:rsidRPr="008267C3">
                        <w:rPr>
                          <w:rFonts w:ascii="Tahoma" w:hAnsi="Tahoma" w:cs="B Zar" w:hint="cs"/>
                          <w:b/>
                          <w:bCs/>
                          <w:color w:val="2C363A"/>
                          <w:sz w:val="20"/>
                          <w:szCs w:val="20"/>
                          <w:shd w:val="clear" w:color="auto" w:fill="FFFFFF"/>
                          <w:rtl/>
                        </w:rPr>
                        <w:t>"</w:t>
                      </w:r>
                      <w:r w:rsidR="008267C3" w:rsidRPr="008267C3">
                        <w:rPr>
                          <w:rFonts w:ascii="Tahoma" w:hAnsi="Tahoma" w:cs="B Zar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سیریابی وسایل نقلیه با امکان بازگشت به مشتری بازدید شده</w:t>
                      </w:r>
                      <w:r w:rsidR="008267C3" w:rsidRPr="008267C3">
                        <w:rPr>
                          <w:rFonts w:ascii="Tahoma" w:hAnsi="Tahoma" w:cs="Cambria" w:hint="cs"/>
                          <w:b/>
                          <w:bCs/>
                          <w:color w:val="2C363A"/>
                          <w:sz w:val="20"/>
                          <w:szCs w:val="20"/>
                          <w:rtl/>
                        </w:rPr>
                        <w:t>"</w:t>
                      </w:r>
                    </w:p>
                    <w:p w:rsidR="002D628E" w:rsidRDefault="002D628E" w:rsidP="002D628E">
                      <w:pPr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/>
                          <w:sz w:val="28"/>
                          <w:szCs w:val="28"/>
                          <w:rtl/>
                        </w:rPr>
                        <w:t>ارائه ده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نده: ملیکا قلمکاری                    </w:t>
                      </w:r>
                      <w:r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ساعت: 1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0</w:t>
                      </w:r>
                      <w:r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0 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C1691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استاد راهنما:  دكترعلینقیان</w:t>
                      </w:r>
                    </w:p>
                    <w:p w:rsidR="00B23C0E" w:rsidRPr="002D628E" w:rsidRDefault="00B23C0E" w:rsidP="00DF397F">
                      <w:pPr>
                        <w:pStyle w:val="Heading3"/>
                        <w:rPr>
                          <w:rFonts w:cs="B Zar"/>
                          <w:sz w:val="32"/>
                          <w:szCs w:val="32"/>
                          <w:rtl/>
                        </w:rPr>
                      </w:pPr>
                      <w:r w:rsidRPr="002D628E">
                        <w:rPr>
                          <w:rFonts w:cs="B Zar"/>
                          <w:b/>
                          <w:bCs/>
                          <w:sz w:val="32"/>
                          <w:szCs w:val="32"/>
                          <w:rtl/>
                        </w:rPr>
                        <w:t>مكان:</w:t>
                      </w:r>
                      <w:r w:rsidRPr="002D628E">
                        <w:rPr>
                          <w:rFonts w:cs="B Za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2D628E">
                        <w:rPr>
                          <w:rFonts w:cs="B Zar" w:hint="cs"/>
                          <w:sz w:val="32"/>
                          <w:szCs w:val="32"/>
                          <w:rtl/>
                          <w:lang w:eastAsia="en-US" w:bidi="fa-IR"/>
                        </w:rPr>
                        <w:t>كلاس</w:t>
                      </w:r>
                      <w:r w:rsidRPr="002D628E">
                        <w:rPr>
                          <w:rFonts w:cs="B Zar" w:hint="cs"/>
                          <w:i/>
                          <w:iCs/>
                          <w:sz w:val="32"/>
                          <w:szCs w:val="32"/>
                          <w:rtl/>
                          <w:lang w:eastAsia="en-US" w:bidi="fa-IR"/>
                        </w:rPr>
                        <w:t xml:space="preserve"> </w:t>
                      </w:r>
                      <w:r w:rsidRPr="002D628E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121</w:t>
                      </w:r>
                      <w:r w:rsidRPr="002D628E">
                        <w:rPr>
                          <w:rFonts w:cs="B Zar" w:hint="cs"/>
                          <w:sz w:val="32"/>
                          <w:szCs w:val="32"/>
                          <w:rtl/>
                          <w:lang w:eastAsia="en-US" w:bidi="fa-IR"/>
                        </w:rPr>
                        <w:t xml:space="preserve"> دانشكده صنايع</w:t>
                      </w:r>
                    </w:p>
                    <w:p w:rsidR="00B23C0E" w:rsidRPr="00F572C1" w:rsidRDefault="00B23C0E" w:rsidP="00DF397F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B2A93" w:rsidSect="00B93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DE" w:rsidRDefault="00B03FDE" w:rsidP="00B23C0E">
      <w:pPr>
        <w:spacing w:after="0" w:line="240" w:lineRule="auto"/>
      </w:pPr>
      <w:r>
        <w:separator/>
      </w:r>
    </w:p>
  </w:endnote>
  <w:endnote w:type="continuationSeparator" w:id="0">
    <w:p w:rsidR="00B03FDE" w:rsidRDefault="00B03FDE" w:rsidP="00B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DE" w:rsidRDefault="00B03FDE" w:rsidP="00B23C0E">
      <w:pPr>
        <w:spacing w:after="0" w:line="240" w:lineRule="auto"/>
      </w:pPr>
      <w:r>
        <w:separator/>
      </w:r>
    </w:p>
  </w:footnote>
  <w:footnote w:type="continuationSeparator" w:id="0">
    <w:p w:rsidR="00B03FDE" w:rsidRDefault="00B03FDE" w:rsidP="00B23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E"/>
    <w:rsid w:val="001552BE"/>
    <w:rsid w:val="002D628E"/>
    <w:rsid w:val="005E05A6"/>
    <w:rsid w:val="005F1EC7"/>
    <w:rsid w:val="00706B0A"/>
    <w:rsid w:val="00723708"/>
    <w:rsid w:val="007963E4"/>
    <w:rsid w:val="007F0AF3"/>
    <w:rsid w:val="008267C3"/>
    <w:rsid w:val="008B1A17"/>
    <w:rsid w:val="008B2A93"/>
    <w:rsid w:val="00924F21"/>
    <w:rsid w:val="009F0D26"/>
    <w:rsid w:val="00A03957"/>
    <w:rsid w:val="00A12C70"/>
    <w:rsid w:val="00B03FDE"/>
    <w:rsid w:val="00B23C0E"/>
    <w:rsid w:val="00B75547"/>
    <w:rsid w:val="00B900F5"/>
    <w:rsid w:val="00B93A89"/>
    <w:rsid w:val="00C12FEC"/>
    <w:rsid w:val="00C16917"/>
    <w:rsid w:val="00DF397F"/>
    <w:rsid w:val="00E546BD"/>
    <w:rsid w:val="00E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E664AE"/>
  <w15:chartTrackingRefBased/>
  <w15:docId w15:val="{713AE5F6-6FDC-426D-828E-4E7A5E2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23C0E"/>
    <w:pPr>
      <w:keepNext/>
      <w:spacing w:after="0" w:line="240" w:lineRule="auto"/>
      <w:jc w:val="center"/>
      <w:outlineLvl w:val="0"/>
    </w:pPr>
    <w:rPr>
      <w:rFonts w:ascii="Times New Roman" w:eastAsia="SimSun" w:hAnsi="Times New Roman" w:cs="Zar"/>
      <w:sz w:val="20"/>
      <w:szCs w:val="28"/>
      <w:lang w:eastAsia="zh-CN" w:bidi="ar-SA"/>
    </w:rPr>
  </w:style>
  <w:style w:type="paragraph" w:styleId="Heading2">
    <w:name w:val="heading 2"/>
    <w:basedOn w:val="Normal"/>
    <w:next w:val="Normal"/>
    <w:link w:val="Heading2Char"/>
    <w:qFormat/>
    <w:rsid w:val="00B23C0E"/>
    <w:pPr>
      <w:keepNext/>
      <w:spacing w:after="0" w:line="240" w:lineRule="auto"/>
      <w:jc w:val="center"/>
      <w:outlineLvl w:val="1"/>
    </w:pPr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B23C0E"/>
    <w:pPr>
      <w:keepNext/>
      <w:spacing w:after="0" w:line="240" w:lineRule="auto"/>
      <w:jc w:val="center"/>
      <w:outlineLvl w:val="2"/>
    </w:pPr>
    <w:rPr>
      <w:rFonts w:ascii="Times New Roman" w:eastAsia="SimSun" w:hAnsi="Times New Roman" w:cs="Zar"/>
      <w:sz w:val="44"/>
      <w:szCs w:val="4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C0E"/>
    <w:rPr>
      <w:rFonts w:ascii="Times New Roman" w:eastAsia="SimSun" w:hAnsi="Times New Roman" w:cs="Zar"/>
      <w:sz w:val="20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B23C0E"/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B23C0E"/>
    <w:rPr>
      <w:rFonts w:ascii="Times New Roman" w:eastAsia="SimSun" w:hAnsi="Times New Roman" w:cs="Zar"/>
      <w:sz w:val="44"/>
      <w:szCs w:val="48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B2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E"/>
  </w:style>
  <w:style w:type="paragraph" w:styleId="Footer">
    <w:name w:val="footer"/>
    <w:basedOn w:val="Normal"/>
    <w:link w:val="FooterChar"/>
    <w:uiPriority w:val="99"/>
    <w:unhideWhenUsed/>
    <w:rsid w:val="00B2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E"/>
  </w:style>
  <w:style w:type="paragraph" w:styleId="NormalWeb">
    <w:name w:val="Normal (Web)"/>
    <w:basedOn w:val="Normal"/>
    <w:uiPriority w:val="99"/>
    <w:semiHidden/>
    <w:unhideWhenUsed/>
    <w:rsid w:val="00DF39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003E-B00D-40D8-BA51-2823CA6A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Sharif</cp:lastModifiedBy>
  <cp:revision>11</cp:revision>
  <cp:lastPrinted>2024-11-24T05:59:00Z</cp:lastPrinted>
  <dcterms:created xsi:type="dcterms:W3CDTF">2024-11-23T11:03:00Z</dcterms:created>
  <dcterms:modified xsi:type="dcterms:W3CDTF">2024-12-01T08:38:00Z</dcterms:modified>
</cp:coreProperties>
</file>